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23E25" w14:textId="02019E93" w:rsidR="006573E9" w:rsidRPr="006573E9" w:rsidRDefault="00170AEE" w:rsidP="006573E9">
      <w:pPr>
        <w:pStyle w:val="Standard"/>
        <w:jc w:val="center"/>
        <w:rPr>
          <w:rFonts w:ascii="Biondi" w:eastAsia="Copperplate Gothic Bold" w:hAnsi="Biondi" w:cs="Copperplate Gothic Bold"/>
          <w:color w:val="000000"/>
          <w:sz w:val="22"/>
          <w:szCs w:val="22"/>
        </w:rPr>
      </w:pPr>
      <w:r>
        <w:rPr>
          <w:rFonts w:ascii="Biondi" w:eastAsia="Copperplate Gothic Bold" w:hAnsi="Biondi" w:cs="Copperplate Gothic Bold"/>
          <w:color w:val="000000"/>
          <w:sz w:val="22"/>
          <w:szCs w:val="22"/>
        </w:rPr>
        <w:t>Cohesion Through Compassion Counseling LLC.</w:t>
      </w:r>
    </w:p>
    <w:p w14:paraId="087F68BA" w14:textId="4B202D60" w:rsidR="006573E9" w:rsidRPr="00112FAA" w:rsidRDefault="00112FAA" w:rsidP="00112FAA">
      <w:pPr>
        <w:pStyle w:val="Standard"/>
        <w:jc w:val="center"/>
        <w:rPr>
          <w:rFonts w:ascii="Biondi" w:eastAsia="Copperplate Gothic Bold" w:hAnsi="Biondi" w:cs="Copperplate Gothic Bold"/>
          <w:color w:val="000000"/>
          <w:sz w:val="22"/>
          <w:szCs w:val="22"/>
        </w:rPr>
      </w:pPr>
      <w:r>
        <w:rPr>
          <w:rFonts w:ascii="Biondi" w:eastAsia="Copperplate Gothic Bold" w:hAnsi="Biondi" w:cs="Copperplate Gothic Bold"/>
          <w:color w:val="000000"/>
          <w:sz w:val="22"/>
          <w:szCs w:val="22"/>
        </w:rPr>
        <w:t>406-916-1441</w:t>
      </w:r>
    </w:p>
    <w:p w14:paraId="1AE1591A" w14:textId="77777777" w:rsidR="006573E9" w:rsidRDefault="006573E9" w:rsidP="006573E9">
      <w:pPr>
        <w:pStyle w:val="Standard"/>
        <w:spacing w:line="276" w:lineRule="auto"/>
        <w:jc w:val="center"/>
        <w:rPr>
          <w:rFonts w:ascii="Georgia" w:eastAsia="Georgia" w:hAnsi="Georgia" w:cs="Georgia"/>
          <w:b/>
          <w:bCs/>
          <w:color w:val="000000"/>
          <w:sz w:val="22"/>
          <w:szCs w:val="22"/>
          <w:u w:val="single"/>
        </w:rPr>
      </w:pPr>
    </w:p>
    <w:p w14:paraId="5223F065" w14:textId="262A30B8" w:rsidR="006573E9" w:rsidRDefault="006573E9" w:rsidP="006573E9">
      <w:pPr>
        <w:pStyle w:val="Standard"/>
        <w:spacing w:line="276" w:lineRule="auto"/>
        <w:jc w:val="center"/>
        <w:rPr>
          <w:rFonts w:ascii="Georgia" w:eastAsia="Georgia" w:hAnsi="Georgia" w:cs="Georgia"/>
          <w:b/>
          <w:bCs/>
          <w:color w:val="000000"/>
          <w:sz w:val="22"/>
          <w:szCs w:val="22"/>
          <w:u w:val="single"/>
        </w:rPr>
      </w:pPr>
      <w:r>
        <w:rPr>
          <w:rFonts w:ascii="Georgia" w:eastAsia="Georgia" w:hAnsi="Georgia" w:cs="Georgia"/>
          <w:b/>
          <w:bCs/>
          <w:color w:val="000000"/>
          <w:sz w:val="22"/>
          <w:szCs w:val="22"/>
          <w:u w:val="single"/>
        </w:rPr>
        <w:t>NOTICE OF PRIVACY</w:t>
      </w:r>
      <w:r w:rsidR="00602CED">
        <w:rPr>
          <w:rFonts w:ascii="Georgia" w:eastAsia="Georgia" w:hAnsi="Georgia" w:cs="Georgia"/>
          <w:b/>
          <w:bCs/>
          <w:color w:val="000000"/>
          <w:sz w:val="22"/>
          <w:szCs w:val="22"/>
          <w:u w:val="single"/>
        </w:rPr>
        <w:t xml:space="preserve"> PRACTICES</w:t>
      </w:r>
    </w:p>
    <w:p w14:paraId="47CA2423" w14:textId="77777777" w:rsidR="006573E9" w:rsidRDefault="006573E9" w:rsidP="006573E9">
      <w:pPr>
        <w:pStyle w:val="Standard"/>
        <w:spacing w:line="276" w:lineRule="auto"/>
        <w:jc w:val="center"/>
        <w:rPr>
          <w:rFonts w:ascii="Georgia" w:eastAsia="Georgia" w:hAnsi="Georgia" w:cs="Georgia"/>
          <w:b/>
          <w:bCs/>
          <w:color w:val="000000"/>
          <w:sz w:val="32"/>
          <w:szCs w:val="32"/>
          <w:u w:val="single"/>
        </w:rPr>
      </w:pPr>
    </w:p>
    <w:p w14:paraId="30D93D90" w14:textId="77777777" w:rsidR="006573E9" w:rsidRDefault="006573E9" w:rsidP="006573E9">
      <w:pPr>
        <w:pStyle w:val="Standard"/>
        <w:spacing w:line="276" w:lineRule="auto"/>
        <w:jc w:val="both"/>
        <w:rPr>
          <w:rFonts w:ascii="Georgia" w:eastAsia="Georgia" w:hAnsi="Georgia" w:cs="Georgia"/>
          <w:color w:val="000000"/>
          <w:sz w:val="16"/>
          <w:szCs w:val="16"/>
        </w:rPr>
      </w:pPr>
      <w:r>
        <w:rPr>
          <w:rFonts w:ascii="Georgia" w:eastAsia="Georgia" w:hAnsi="Georgia" w:cs="Georgia"/>
          <w:color w:val="000000"/>
          <w:sz w:val="16"/>
          <w:szCs w:val="16"/>
        </w:rPr>
        <w:t xml:space="preserve">This notice describes how your health information about you (as a patient) may be used and disclosed. This is required by the Privacy Regulations created </w:t>
      </w:r>
      <w:proofErr w:type="gramStart"/>
      <w:r>
        <w:rPr>
          <w:rFonts w:ascii="Georgia" w:eastAsia="Georgia" w:hAnsi="Georgia" w:cs="Georgia"/>
          <w:color w:val="000000"/>
          <w:sz w:val="16"/>
          <w:szCs w:val="16"/>
        </w:rPr>
        <w:t>as a result of</w:t>
      </w:r>
      <w:proofErr w:type="gramEnd"/>
      <w:r>
        <w:rPr>
          <w:rFonts w:ascii="Georgia" w:eastAsia="Georgia" w:hAnsi="Georgia" w:cs="Georgia"/>
          <w:color w:val="000000"/>
          <w:sz w:val="16"/>
          <w:szCs w:val="16"/>
        </w:rPr>
        <w:t xml:space="preserve"> the Health Insurance Portability and Accountability Act of 1996 (HIPAA).</w:t>
      </w:r>
    </w:p>
    <w:p w14:paraId="191B97E7" w14:textId="77777777" w:rsidR="006573E9" w:rsidRDefault="006573E9" w:rsidP="006573E9">
      <w:pPr>
        <w:pStyle w:val="Standard"/>
        <w:spacing w:line="276" w:lineRule="auto"/>
        <w:jc w:val="both"/>
        <w:rPr>
          <w:rFonts w:ascii="Georgia" w:eastAsia="Georgia" w:hAnsi="Georgia" w:cs="Georgia"/>
          <w:color w:val="000000"/>
          <w:sz w:val="16"/>
          <w:szCs w:val="16"/>
        </w:rPr>
      </w:pPr>
    </w:p>
    <w:p w14:paraId="529F438C" w14:textId="77777777" w:rsidR="006573E9" w:rsidRDefault="006573E9" w:rsidP="006573E9">
      <w:pPr>
        <w:pStyle w:val="Standard"/>
        <w:spacing w:line="276" w:lineRule="auto"/>
        <w:jc w:val="both"/>
      </w:pPr>
      <w:r>
        <w:rPr>
          <w:rFonts w:ascii="Georgia" w:eastAsia="Georgia" w:hAnsi="Georgia" w:cs="Georgia"/>
          <w:b/>
          <w:bCs/>
          <w:color w:val="000000"/>
          <w:sz w:val="16"/>
          <w:szCs w:val="16"/>
        </w:rPr>
        <w:t xml:space="preserve">Our commitment to your privacy: </w:t>
      </w:r>
      <w:r>
        <w:rPr>
          <w:rFonts w:ascii="Georgia" w:eastAsia="Georgia" w:hAnsi="Georgia" w:cs="Georgia"/>
          <w:color w:val="000000"/>
          <w:sz w:val="16"/>
          <w:szCs w:val="16"/>
        </w:rPr>
        <w:t xml:space="preserve">Our organization is dedicated to maintaining the privacy of your health information. We are required by law to maintain and confidentiality of your health information. As required by law, full </w:t>
      </w:r>
      <w:proofErr w:type="gramStart"/>
      <w:r>
        <w:rPr>
          <w:rFonts w:ascii="Georgia" w:eastAsia="Georgia" w:hAnsi="Georgia" w:cs="Georgia"/>
          <w:color w:val="000000"/>
          <w:sz w:val="16"/>
          <w:szCs w:val="16"/>
        </w:rPr>
        <w:t>confidentially</w:t>
      </w:r>
      <w:proofErr w:type="gramEnd"/>
      <w:r>
        <w:rPr>
          <w:rFonts w:ascii="Georgia" w:eastAsia="Georgia" w:hAnsi="Georgia" w:cs="Georgia"/>
          <w:color w:val="000000"/>
          <w:sz w:val="16"/>
          <w:szCs w:val="16"/>
        </w:rPr>
        <w:t xml:space="preserve"> of your health records will be maintained.</w:t>
      </w:r>
    </w:p>
    <w:p w14:paraId="42EF2867" w14:textId="77777777" w:rsidR="006573E9" w:rsidRDefault="006573E9" w:rsidP="006573E9">
      <w:pPr>
        <w:pStyle w:val="Standard"/>
        <w:spacing w:line="276" w:lineRule="auto"/>
        <w:jc w:val="both"/>
        <w:rPr>
          <w:rFonts w:ascii="Georgia" w:eastAsia="Georgia" w:hAnsi="Georgia" w:cs="Georgia"/>
          <w:color w:val="000000"/>
          <w:sz w:val="16"/>
          <w:szCs w:val="16"/>
        </w:rPr>
      </w:pPr>
    </w:p>
    <w:p w14:paraId="6BEDC963" w14:textId="77777777" w:rsidR="006573E9" w:rsidRDefault="006573E9" w:rsidP="006573E9">
      <w:pPr>
        <w:pStyle w:val="Standard"/>
        <w:spacing w:line="276" w:lineRule="auto"/>
        <w:jc w:val="both"/>
      </w:pPr>
      <w:r>
        <w:rPr>
          <w:rFonts w:ascii="Georgia" w:eastAsia="Georgia" w:hAnsi="Georgia" w:cs="Georgia"/>
          <w:b/>
          <w:bCs/>
          <w:color w:val="000000"/>
          <w:sz w:val="16"/>
          <w:szCs w:val="16"/>
        </w:rPr>
        <w:t xml:space="preserve">Use and disclosure of your protected health information: </w:t>
      </w:r>
      <w:r>
        <w:rPr>
          <w:rFonts w:ascii="Georgia" w:eastAsia="Georgia" w:hAnsi="Georgia" w:cs="Georgia"/>
          <w:color w:val="000000"/>
          <w:sz w:val="16"/>
          <w:szCs w:val="16"/>
        </w:rPr>
        <w:t>The following are circumstance where we are required to use or disclose your health information:</w:t>
      </w:r>
    </w:p>
    <w:p w14:paraId="1C53D03B" w14:textId="77777777" w:rsidR="006573E9" w:rsidRDefault="006573E9" w:rsidP="006573E9">
      <w:pPr>
        <w:pStyle w:val="Standard"/>
        <w:spacing w:line="276" w:lineRule="auto"/>
        <w:jc w:val="both"/>
        <w:rPr>
          <w:rFonts w:ascii="Georgia" w:eastAsia="Georgia" w:hAnsi="Georgia" w:cs="Georgia"/>
          <w:color w:val="000000"/>
          <w:sz w:val="16"/>
          <w:szCs w:val="16"/>
        </w:rPr>
      </w:pPr>
    </w:p>
    <w:p w14:paraId="56682540" w14:textId="77777777" w:rsidR="006573E9" w:rsidRDefault="006573E9" w:rsidP="006573E9">
      <w:pPr>
        <w:pStyle w:val="Standard"/>
        <w:numPr>
          <w:ilvl w:val="0"/>
          <w:numId w:val="1"/>
        </w:numPr>
        <w:spacing w:line="276" w:lineRule="auto"/>
        <w:ind w:left="0" w:firstLine="360"/>
        <w:jc w:val="both"/>
        <w:rPr>
          <w:rFonts w:ascii="Georgia" w:eastAsia="Georgia" w:hAnsi="Georgia" w:cs="Georgia"/>
          <w:color w:val="000000"/>
          <w:sz w:val="16"/>
          <w:szCs w:val="16"/>
        </w:rPr>
      </w:pPr>
      <w:r>
        <w:rPr>
          <w:rFonts w:ascii="Georgia" w:eastAsia="Georgia" w:hAnsi="Georgia" w:cs="Georgia"/>
          <w:color w:val="000000"/>
          <w:sz w:val="16"/>
          <w:szCs w:val="16"/>
        </w:rPr>
        <w:t>To public health authorities and health oversight agencies that are authorized by law to collect information.</w:t>
      </w:r>
    </w:p>
    <w:p w14:paraId="7469DC77" w14:textId="77777777" w:rsidR="006573E9" w:rsidRDefault="006573E9" w:rsidP="006573E9">
      <w:pPr>
        <w:pStyle w:val="Standard"/>
        <w:numPr>
          <w:ilvl w:val="0"/>
          <w:numId w:val="1"/>
        </w:numPr>
        <w:spacing w:line="276" w:lineRule="auto"/>
        <w:ind w:left="0" w:firstLine="360"/>
        <w:jc w:val="both"/>
        <w:rPr>
          <w:rFonts w:ascii="Georgia" w:eastAsia="Georgia" w:hAnsi="Georgia" w:cs="Georgia"/>
          <w:color w:val="000000"/>
          <w:sz w:val="16"/>
          <w:szCs w:val="16"/>
        </w:rPr>
      </w:pPr>
      <w:r>
        <w:rPr>
          <w:rFonts w:ascii="Georgia" w:eastAsia="Georgia" w:hAnsi="Georgia" w:cs="Georgia"/>
          <w:color w:val="000000"/>
          <w:sz w:val="16"/>
          <w:szCs w:val="16"/>
        </w:rPr>
        <w:t>Lawsuits and similar proceedings in response to a court or administrative order.</w:t>
      </w:r>
    </w:p>
    <w:p w14:paraId="1C3BC7BB" w14:textId="77777777" w:rsidR="006573E9" w:rsidRDefault="006573E9" w:rsidP="006573E9">
      <w:pPr>
        <w:pStyle w:val="Standard"/>
        <w:numPr>
          <w:ilvl w:val="0"/>
          <w:numId w:val="1"/>
        </w:numPr>
        <w:spacing w:line="276" w:lineRule="auto"/>
        <w:ind w:left="0" w:firstLine="360"/>
        <w:jc w:val="both"/>
        <w:rPr>
          <w:rFonts w:ascii="Georgia" w:eastAsia="Georgia" w:hAnsi="Georgia" w:cs="Georgia"/>
          <w:color w:val="000000"/>
          <w:sz w:val="16"/>
          <w:szCs w:val="16"/>
        </w:rPr>
      </w:pPr>
      <w:r>
        <w:rPr>
          <w:rFonts w:ascii="Georgia" w:eastAsia="Georgia" w:hAnsi="Georgia" w:cs="Georgia"/>
          <w:color w:val="000000"/>
          <w:sz w:val="16"/>
          <w:szCs w:val="16"/>
        </w:rPr>
        <w:t>If required to do so by a law enforcement official.</w:t>
      </w:r>
    </w:p>
    <w:p w14:paraId="3C6A0635" w14:textId="77777777" w:rsidR="006573E9" w:rsidRDefault="006573E9" w:rsidP="006573E9">
      <w:pPr>
        <w:pStyle w:val="Standard"/>
        <w:numPr>
          <w:ilvl w:val="0"/>
          <w:numId w:val="1"/>
        </w:numPr>
        <w:spacing w:line="276" w:lineRule="auto"/>
        <w:ind w:left="0" w:firstLine="360"/>
        <w:jc w:val="both"/>
        <w:rPr>
          <w:rFonts w:ascii="Georgia" w:eastAsia="Georgia" w:hAnsi="Georgia" w:cs="Georgia"/>
          <w:color w:val="000000"/>
          <w:sz w:val="16"/>
          <w:szCs w:val="16"/>
        </w:rPr>
      </w:pPr>
      <w:r>
        <w:rPr>
          <w:rFonts w:ascii="Georgia" w:eastAsia="Georgia" w:hAnsi="Georgia" w:cs="Georgia"/>
          <w:color w:val="000000"/>
          <w:sz w:val="16"/>
          <w:szCs w:val="16"/>
        </w:rPr>
        <w:t>When necessary to reduce or prevent a serious threat to your health and safety or the health and safety of another individual or the public.</w:t>
      </w:r>
    </w:p>
    <w:p w14:paraId="4A7CFEB6" w14:textId="77777777" w:rsidR="006573E9" w:rsidRDefault="006573E9" w:rsidP="006573E9">
      <w:pPr>
        <w:pStyle w:val="Standard"/>
        <w:numPr>
          <w:ilvl w:val="0"/>
          <w:numId w:val="1"/>
        </w:numPr>
        <w:spacing w:line="276" w:lineRule="auto"/>
        <w:ind w:left="0" w:firstLine="360"/>
        <w:jc w:val="both"/>
        <w:rPr>
          <w:rFonts w:ascii="Georgia" w:eastAsia="Georgia" w:hAnsi="Georgia" w:cs="Georgia"/>
          <w:color w:val="000000"/>
          <w:sz w:val="16"/>
          <w:szCs w:val="16"/>
        </w:rPr>
      </w:pPr>
      <w:r>
        <w:rPr>
          <w:rFonts w:ascii="Georgia" w:eastAsia="Georgia" w:hAnsi="Georgia" w:cs="Georgia"/>
          <w:color w:val="000000"/>
          <w:sz w:val="16"/>
          <w:szCs w:val="16"/>
        </w:rPr>
        <w:t>If you are a member of the US or foreign military forces (including veterans) and if required by the appropriate authorities.</w:t>
      </w:r>
    </w:p>
    <w:p w14:paraId="384475B1" w14:textId="77777777" w:rsidR="006573E9" w:rsidRDefault="006573E9" w:rsidP="006573E9">
      <w:pPr>
        <w:pStyle w:val="Standard"/>
        <w:numPr>
          <w:ilvl w:val="0"/>
          <w:numId w:val="1"/>
        </w:numPr>
        <w:spacing w:line="276" w:lineRule="auto"/>
        <w:ind w:left="0" w:firstLine="360"/>
        <w:jc w:val="both"/>
        <w:rPr>
          <w:rFonts w:ascii="Georgia" w:eastAsia="Georgia" w:hAnsi="Georgia" w:cs="Georgia"/>
          <w:color w:val="000000"/>
          <w:sz w:val="16"/>
          <w:szCs w:val="16"/>
        </w:rPr>
      </w:pPr>
      <w:r>
        <w:rPr>
          <w:rFonts w:ascii="Georgia" w:eastAsia="Georgia" w:hAnsi="Georgia" w:cs="Georgia"/>
          <w:color w:val="000000"/>
          <w:sz w:val="16"/>
          <w:szCs w:val="16"/>
        </w:rPr>
        <w:t>To federal officials for intelligence and national security activities authorized by law.</w:t>
      </w:r>
    </w:p>
    <w:p w14:paraId="3563DE85" w14:textId="77777777" w:rsidR="006573E9" w:rsidRDefault="006573E9" w:rsidP="006573E9">
      <w:pPr>
        <w:pStyle w:val="Standard"/>
        <w:numPr>
          <w:ilvl w:val="0"/>
          <w:numId w:val="1"/>
        </w:numPr>
        <w:spacing w:line="276" w:lineRule="auto"/>
        <w:ind w:left="0" w:firstLine="360"/>
        <w:jc w:val="both"/>
        <w:rPr>
          <w:rFonts w:ascii="Georgia" w:eastAsia="Georgia" w:hAnsi="Georgia" w:cs="Georgia"/>
          <w:color w:val="000000"/>
          <w:sz w:val="16"/>
          <w:szCs w:val="16"/>
        </w:rPr>
      </w:pPr>
      <w:r>
        <w:rPr>
          <w:rFonts w:ascii="Georgia" w:eastAsia="Georgia" w:hAnsi="Georgia" w:cs="Georgia"/>
          <w:color w:val="000000"/>
          <w:sz w:val="16"/>
          <w:szCs w:val="16"/>
        </w:rPr>
        <w:t>To correctional institutions or law enforcement officials if you are an inmate or under the custody of a law enforcement official.</w:t>
      </w:r>
    </w:p>
    <w:p w14:paraId="535C5847" w14:textId="77777777" w:rsidR="006573E9" w:rsidRDefault="006573E9" w:rsidP="006573E9">
      <w:pPr>
        <w:pStyle w:val="Standard"/>
        <w:numPr>
          <w:ilvl w:val="0"/>
          <w:numId w:val="1"/>
        </w:numPr>
        <w:spacing w:line="276" w:lineRule="auto"/>
        <w:ind w:left="0" w:firstLine="360"/>
        <w:jc w:val="both"/>
        <w:rPr>
          <w:rFonts w:ascii="Georgia" w:eastAsia="Georgia" w:hAnsi="Georgia" w:cs="Georgia"/>
          <w:color w:val="000000"/>
          <w:sz w:val="16"/>
          <w:szCs w:val="16"/>
        </w:rPr>
      </w:pPr>
      <w:r>
        <w:rPr>
          <w:rFonts w:ascii="Georgia" w:eastAsia="Georgia" w:hAnsi="Georgia" w:cs="Georgia"/>
          <w:color w:val="000000"/>
          <w:sz w:val="16"/>
          <w:szCs w:val="16"/>
        </w:rPr>
        <w:t>To medical personnel regarding a medical emergency.</w:t>
      </w:r>
    </w:p>
    <w:p w14:paraId="18B36BF8" w14:textId="77777777" w:rsidR="006573E9" w:rsidRDefault="006573E9" w:rsidP="006573E9">
      <w:pPr>
        <w:pStyle w:val="Standard"/>
        <w:numPr>
          <w:ilvl w:val="0"/>
          <w:numId w:val="1"/>
        </w:numPr>
        <w:spacing w:line="276" w:lineRule="auto"/>
        <w:ind w:left="0" w:firstLine="360"/>
        <w:jc w:val="both"/>
        <w:rPr>
          <w:rFonts w:ascii="Georgia" w:eastAsia="Georgia" w:hAnsi="Georgia" w:cs="Georgia"/>
          <w:color w:val="000000"/>
          <w:sz w:val="16"/>
          <w:szCs w:val="16"/>
        </w:rPr>
      </w:pPr>
      <w:r>
        <w:rPr>
          <w:rFonts w:ascii="Georgia" w:eastAsia="Georgia" w:hAnsi="Georgia" w:cs="Georgia"/>
          <w:color w:val="000000"/>
          <w:sz w:val="16"/>
          <w:szCs w:val="16"/>
        </w:rPr>
        <w:t>Child abuse or neglect.</w:t>
      </w:r>
    </w:p>
    <w:p w14:paraId="3641CA35" w14:textId="77777777" w:rsidR="006573E9" w:rsidRDefault="006573E9" w:rsidP="00A52C18">
      <w:pPr>
        <w:pStyle w:val="Standard"/>
        <w:numPr>
          <w:ilvl w:val="0"/>
          <w:numId w:val="1"/>
        </w:numPr>
        <w:spacing w:line="276" w:lineRule="auto"/>
        <w:ind w:left="0" w:firstLine="360"/>
        <w:jc w:val="both"/>
        <w:rPr>
          <w:rFonts w:ascii="Georgia" w:eastAsia="Georgia" w:hAnsi="Georgia" w:cs="Georgia"/>
          <w:color w:val="000000"/>
          <w:sz w:val="16"/>
          <w:szCs w:val="16"/>
        </w:rPr>
      </w:pPr>
      <w:r w:rsidRPr="00A52C18">
        <w:rPr>
          <w:rFonts w:ascii="Georgia" w:eastAsia="Georgia" w:hAnsi="Georgia" w:cs="Georgia"/>
          <w:color w:val="000000"/>
          <w:sz w:val="16"/>
          <w:szCs w:val="16"/>
        </w:rPr>
        <w:t>For workers compensation and similar programs.</w:t>
      </w:r>
    </w:p>
    <w:p w14:paraId="14F7272D" w14:textId="77777777" w:rsidR="006573E9" w:rsidRPr="00A52C18" w:rsidRDefault="006573E9" w:rsidP="00A52C18">
      <w:pPr>
        <w:pStyle w:val="Standard"/>
        <w:numPr>
          <w:ilvl w:val="0"/>
          <w:numId w:val="1"/>
        </w:numPr>
        <w:spacing w:line="276" w:lineRule="auto"/>
        <w:ind w:left="0" w:firstLine="360"/>
        <w:jc w:val="both"/>
        <w:rPr>
          <w:rFonts w:ascii="Georgia" w:eastAsia="Georgia" w:hAnsi="Georgia" w:cs="Georgia"/>
          <w:color w:val="000000"/>
          <w:sz w:val="16"/>
          <w:szCs w:val="16"/>
        </w:rPr>
      </w:pPr>
      <w:r w:rsidRPr="00A52C18">
        <w:rPr>
          <w:rFonts w:ascii="Georgia" w:eastAsia="Georgia" w:hAnsi="Georgia" w:cs="Georgia"/>
          <w:color w:val="000000"/>
          <w:sz w:val="16"/>
          <w:szCs w:val="16"/>
        </w:rPr>
        <w:t xml:space="preserve">For billing purposes, </w:t>
      </w:r>
      <w:proofErr w:type="gramStart"/>
      <w:r w:rsidRPr="00A52C18">
        <w:rPr>
          <w:rFonts w:ascii="Georgia" w:eastAsia="Georgia" w:hAnsi="Georgia" w:cs="Georgia"/>
          <w:color w:val="000000"/>
          <w:sz w:val="16"/>
          <w:szCs w:val="16"/>
        </w:rPr>
        <w:t>insurance</w:t>
      </w:r>
      <w:proofErr w:type="gramEnd"/>
      <w:r w:rsidRPr="00A52C18">
        <w:rPr>
          <w:rFonts w:ascii="Georgia" w:eastAsia="Georgia" w:hAnsi="Georgia" w:cs="Georgia"/>
          <w:color w:val="000000"/>
          <w:sz w:val="16"/>
          <w:szCs w:val="16"/>
        </w:rPr>
        <w:t xml:space="preserve"> and personal collections of charges.</w:t>
      </w:r>
    </w:p>
    <w:p w14:paraId="68A6AD9B" w14:textId="77777777" w:rsidR="006573E9" w:rsidRDefault="006573E9" w:rsidP="006573E9">
      <w:pPr>
        <w:pStyle w:val="Standard"/>
        <w:spacing w:line="276" w:lineRule="auto"/>
        <w:jc w:val="both"/>
        <w:rPr>
          <w:rFonts w:ascii="Georgia" w:eastAsia="Georgia" w:hAnsi="Georgia" w:cs="Georgia"/>
          <w:color w:val="000000"/>
          <w:sz w:val="16"/>
          <w:szCs w:val="16"/>
        </w:rPr>
      </w:pPr>
    </w:p>
    <w:p w14:paraId="5D5EFF5B" w14:textId="77777777" w:rsidR="006573E9" w:rsidRDefault="006573E9" w:rsidP="006573E9">
      <w:pPr>
        <w:pStyle w:val="Standard"/>
        <w:spacing w:line="276" w:lineRule="auto"/>
        <w:jc w:val="both"/>
        <w:rPr>
          <w:rFonts w:ascii="Georgia" w:eastAsia="Georgia" w:hAnsi="Georgia" w:cs="Georgia"/>
          <w:b/>
          <w:bCs/>
          <w:color w:val="000000"/>
          <w:sz w:val="16"/>
          <w:szCs w:val="16"/>
        </w:rPr>
      </w:pPr>
      <w:r>
        <w:rPr>
          <w:rFonts w:ascii="Georgia" w:eastAsia="Georgia" w:hAnsi="Georgia" w:cs="Georgia"/>
          <w:b/>
          <w:bCs/>
          <w:color w:val="000000"/>
          <w:sz w:val="16"/>
          <w:szCs w:val="16"/>
        </w:rPr>
        <w:t>Your rights regarding your health information</w:t>
      </w:r>
    </w:p>
    <w:p w14:paraId="20771D0D" w14:textId="77777777" w:rsidR="006573E9" w:rsidRDefault="006573E9" w:rsidP="006573E9">
      <w:pPr>
        <w:pStyle w:val="Standard"/>
        <w:numPr>
          <w:ilvl w:val="0"/>
          <w:numId w:val="4"/>
        </w:numPr>
        <w:spacing w:line="276" w:lineRule="auto"/>
        <w:ind w:left="0" w:firstLine="360"/>
        <w:jc w:val="both"/>
        <w:rPr>
          <w:rFonts w:ascii="Georgia" w:eastAsia="Georgia" w:hAnsi="Georgia" w:cs="Georgia"/>
          <w:color w:val="000000"/>
          <w:sz w:val="16"/>
          <w:szCs w:val="16"/>
        </w:rPr>
      </w:pPr>
      <w:r>
        <w:rPr>
          <w:rFonts w:ascii="Georgia" w:eastAsia="Georgia" w:hAnsi="Georgia" w:cs="Georgia"/>
          <w:color w:val="000000"/>
          <w:sz w:val="16"/>
          <w:szCs w:val="16"/>
        </w:rPr>
        <w:t>You have the right to request confidential communications. You can request that we communicate with you in a certain way or at a certain location. For instance, you may ask that we contact you at home, rather than at work. We will accommodate reasonable requests.</w:t>
      </w:r>
    </w:p>
    <w:p w14:paraId="14A25125" w14:textId="77777777" w:rsidR="006573E9" w:rsidRDefault="006573E9" w:rsidP="006573E9">
      <w:pPr>
        <w:pStyle w:val="Standard"/>
        <w:numPr>
          <w:ilvl w:val="0"/>
          <w:numId w:val="4"/>
        </w:numPr>
        <w:spacing w:line="276" w:lineRule="auto"/>
        <w:ind w:left="0" w:firstLine="360"/>
        <w:jc w:val="both"/>
        <w:rPr>
          <w:rFonts w:ascii="Georgia" w:eastAsia="Georgia" w:hAnsi="Georgia" w:cs="Georgia"/>
          <w:color w:val="000000"/>
          <w:sz w:val="16"/>
          <w:szCs w:val="16"/>
        </w:rPr>
      </w:pPr>
      <w:r>
        <w:rPr>
          <w:rFonts w:ascii="Georgia" w:eastAsia="Georgia" w:hAnsi="Georgia" w:cs="Georgia"/>
          <w:color w:val="000000"/>
          <w:sz w:val="16"/>
          <w:szCs w:val="16"/>
        </w:rPr>
        <w:t xml:space="preserve">You can request a restriction in the use or discloser of your health information for treatment, </w:t>
      </w:r>
      <w:proofErr w:type="gramStart"/>
      <w:r>
        <w:rPr>
          <w:rFonts w:ascii="Georgia" w:eastAsia="Georgia" w:hAnsi="Georgia" w:cs="Georgia"/>
          <w:color w:val="000000"/>
          <w:sz w:val="16"/>
          <w:szCs w:val="16"/>
        </w:rPr>
        <w:t>payment</w:t>
      </w:r>
      <w:proofErr w:type="gramEnd"/>
      <w:r>
        <w:rPr>
          <w:rFonts w:ascii="Georgia" w:eastAsia="Georgia" w:hAnsi="Georgia" w:cs="Georgia"/>
          <w:color w:val="000000"/>
          <w:sz w:val="16"/>
          <w:szCs w:val="16"/>
        </w:rPr>
        <w:t xml:space="preserve"> or healthcare operations. Additionally, you have the right to request that we restrict our disclosure of health information to only certain individuals involved in your care or the payment for your care, such as family members and friends. We may not agree to your restrictions, however if we agree we are bound by our agreement except when otherwise required by law, in emergencies, or when the information is necessary </w:t>
      </w:r>
      <w:proofErr w:type="gramStart"/>
      <w:r>
        <w:rPr>
          <w:rFonts w:ascii="Georgia" w:eastAsia="Georgia" w:hAnsi="Georgia" w:cs="Georgia"/>
          <w:color w:val="000000"/>
          <w:sz w:val="16"/>
          <w:szCs w:val="16"/>
        </w:rPr>
        <w:t>to</w:t>
      </w:r>
      <w:proofErr w:type="gramEnd"/>
      <w:r>
        <w:rPr>
          <w:rFonts w:ascii="Georgia" w:eastAsia="Georgia" w:hAnsi="Georgia" w:cs="Georgia"/>
          <w:color w:val="000000"/>
          <w:sz w:val="16"/>
          <w:szCs w:val="16"/>
        </w:rPr>
        <w:t xml:space="preserve"> your treatment.</w:t>
      </w:r>
    </w:p>
    <w:p w14:paraId="320FAE9E" w14:textId="43737788" w:rsidR="006573E9" w:rsidRDefault="006573E9" w:rsidP="00A52C18">
      <w:pPr>
        <w:pStyle w:val="Standard"/>
        <w:numPr>
          <w:ilvl w:val="0"/>
          <w:numId w:val="4"/>
        </w:numPr>
        <w:spacing w:line="276" w:lineRule="auto"/>
        <w:ind w:left="0" w:firstLine="360"/>
        <w:jc w:val="both"/>
        <w:rPr>
          <w:rFonts w:ascii="Georgia" w:eastAsia="Georgia" w:hAnsi="Georgia" w:cs="Georgia"/>
          <w:color w:val="000000"/>
          <w:sz w:val="16"/>
          <w:szCs w:val="16"/>
        </w:rPr>
      </w:pPr>
      <w:r w:rsidRPr="00A52C18">
        <w:rPr>
          <w:rFonts w:ascii="Georgia" w:eastAsia="Georgia" w:hAnsi="Georgia" w:cs="Georgia"/>
          <w:color w:val="000000"/>
          <w:sz w:val="16"/>
          <w:szCs w:val="16"/>
        </w:rPr>
        <w:t xml:space="preserve">You have the right to inspect and copy health information that may be used to make decisions about you, including patient medical records and billing records, but not to include psychotherapy notes. To obtain a copy you must submit a written request to </w:t>
      </w:r>
      <w:r w:rsidR="00B7622E">
        <w:rPr>
          <w:rFonts w:ascii="Georgia" w:eastAsia="Georgia" w:hAnsi="Georgia" w:cs="Georgia"/>
          <w:color w:val="000000"/>
          <w:sz w:val="16"/>
          <w:szCs w:val="16"/>
        </w:rPr>
        <w:t>COHESION THROUGH COMPASSION COUNSELING, LLC.</w:t>
      </w:r>
      <w:r w:rsidRPr="00A52C18">
        <w:rPr>
          <w:rFonts w:ascii="Georgia" w:eastAsia="Georgia" w:hAnsi="Georgia" w:cs="Georgia"/>
          <w:color w:val="000000"/>
          <w:sz w:val="16"/>
          <w:szCs w:val="16"/>
        </w:rPr>
        <w:t xml:space="preserve"> You may request an amendment to your health information if you believe it is incorrect or incomplete. To request an </w:t>
      </w:r>
      <w:r w:rsidR="00B7622E" w:rsidRPr="00A52C18">
        <w:rPr>
          <w:rFonts w:ascii="Georgia" w:eastAsia="Georgia" w:hAnsi="Georgia" w:cs="Georgia"/>
          <w:color w:val="000000"/>
          <w:sz w:val="16"/>
          <w:szCs w:val="16"/>
        </w:rPr>
        <w:t>amendment,</w:t>
      </w:r>
      <w:r w:rsidRPr="00A52C18">
        <w:rPr>
          <w:rFonts w:ascii="Georgia" w:eastAsia="Georgia" w:hAnsi="Georgia" w:cs="Georgia"/>
          <w:color w:val="000000"/>
          <w:sz w:val="16"/>
          <w:szCs w:val="16"/>
        </w:rPr>
        <w:t xml:space="preserve"> you must submit a written request and any supporting information to </w:t>
      </w:r>
      <w:r w:rsidR="004128B9">
        <w:rPr>
          <w:rFonts w:ascii="Georgia" w:eastAsia="Georgia" w:hAnsi="Georgia" w:cs="Georgia"/>
          <w:color w:val="000000"/>
          <w:sz w:val="16"/>
          <w:szCs w:val="16"/>
        </w:rPr>
        <w:t>COHESION THROUGH COMPASSION COUNSELING</w:t>
      </w:r>
      <w:r w:rsidR="00B7622E">
        <w:rPr>
          <w:rFonts w:ascii="Georgia" w:eastAsia="Georgia" w:hAnsi="Georgia" w:cs="Georgia"/>
          <w:color w:val="000000"/>
          <w:sz w:val="16"/>
          <w:szCs w:val="16"/>
        </w:rPr>
        <w:t>, LLC.</w:t>
      </w:r>
      <w:r w:rsidRPr="00A52C18">
        <w:rPr>
          <w:rFonts w:ascii="Georgia" w:eastAsia="Georgia" w:hAnsi="Georgia" w:cs="Georgia"/>
          <w:color w:val="000000"/>
          <w:sz w:val="16"/>
          <w:szCs w:val="16"/>
        </w:rPr>
        <w:t xml:space="preserve"> You have the right to a copy of this notice. You may request a copy at any time.</w:t>
      </w:r>
    </w:p>
    <w:p w14:paraId="1EAAA364" w14:textId="3AEE1897" w:rsidR="006573E9" w:rsidRDefault="006573E9" w:rsidP="00A52C18">
      <w:pPr>
        <w:pStyle w:val="Standard"/>
        <w:numPr>
          <w:ilvl w:val="0"/>
          <w:numId w:val="4"/>
        </w:numPr>
        <w:spacing w:line="276" w:lineRule="auto"/>
        <w:ind w:left="0" w:firstLine="360"/>
        <w:jc w:val="both"/>
        <w:rPr>
          <w:rFonts w:ascii="Georgia" w:eastAsia="Georgia" w:hAnsi="Georgia" w:cs="Georgia"/>
          <w:color w:val="000000"/>
          <w:sz w:val="16"/>
          <w:szCs w:val="16"/>
        </w:rPr>
      </w:pPr>
      <w:r w:rsidRPr="00A52C18">
        <w:rPr>
          <w:rFonts w:ascii="Georgia" w:eastAsia="Georgia" w:hAnsi="Georgia" w:cs="Georgia"/>
          <w:color w:val="000000"/>
          <w:sz w:val="16"/>
          <w:szCs w:val="16"/>
        </w:rPr>
        <w:t xml:space="preserve">Right to a copy of this notice. You are entitled to receive a copy of this Notice of Privacy Practices. You may ask us to give you a copy of this notice at any time. To obtain a copy of this notice please contact </w:t>
      </w:r>
      <w:r w:rsidR="00112FAA">
        <w:rPr>
          <w:rFonts w:ascii="Georgia" w:eastAsia="Georgia" w:hAnsi="Georgia" w:cs="Georgia"/>
          <w:color w:val="000000"/>
          <w:sz w:val="16"/>
          <w:szCs w:val="16"/>
        </w:rPr>
        <w:t>COHE</w:t>
      </w:r>
      <w:r w:rsidR="0004299F">
        <w:rPr>
          <w:rFonts w:ascii="Georgia" w:eastAsia="Georgia" w:hAnsi="Georgia" w:cs="Georgia"/>
          <w:color w:val="000000"/>
          <w:sz w:val="16"/>
          <w:szCs w:val="16"/>
        </w:rPr>
        <w:t>SION THROUGH COMPASSION COUNSELING</w:t>
      </w:r>
      <w:r w:rsidR="0014731B">
        <w:rPr>
          <w:rFonts w:ascii="Georgia" w:eastAsia="Georgia" w:hAnsi="Georgia" w:cs="Georgia"/>
          <w:color w:val="000000"/>
          <w:sz w:val="16"/>
          <w:szCs w:val="16"/>
        </w:rPr>
        <w:t>, LLC.</w:t>
      </w:r>
    </w:p>
    <w:p w14:paraId="134AEB74" w14:textId="412F895B" w:rsidR="006573E9" w:rsidRDefault="006573E9" w:rsidP="00A52C18">
      <w:pPr>
        <w:pStyle w:val="Standard"/>
        <w:numPr>
          <w:ilvl w:val="0"/>
          <w:numId w:val="4"/>
        </w:numPr>
        <w:spacing w:line="276" w:lineRule="auto"/>
        <w:ind w:left="0" w:firstLine="360"/>
        <w:jc w:val="both"/>
        <w:rPr>
          <w:rFonts w:ascii="Georgia" w:eastAsia="Georgia" w:hAnsi="Georgia" w:cs="Georgia"/>
          <w:color w:val="000000"/>
          <w:sz w:val="16"/>
          <w:szCs w:val="16"/>
        </w:rPr>
      </w:pPr>
      <w:r w:rsidRPr="00A52C18">
        <w:rPr>
          <w:rFonts w:ascii="Georgia" w:eastAsia="Georgia" w:hAnsi="Georgia" w:cs="Georgia"/>
          <w:color w:val="000000"/>
          <w:sz w:val="16"/>
          <w:szCs w:val="16"/>
        </w:rPr>
        <w:t xml:space="preserve">You have the right to file a complaint. If you feel your privacy rights have been </w:t>
      </w:r>
      <w:r w:rsidR="0014731B" w:rsidRPr="00A52C18">
        <w:rPr>
          <w:rFonts w:ascii="Georgia" w:eastAsia="Georgia" w:hAnsi="Georgia" w:cs="Georgia"/>
          <w:color w:val="000000"/>
          <w:sz w:val="16"/>
          <w:szCs w:val="16"/>
        </w:rPr>
        <w:t>violated,</w:t>
      </w:r>
      <w:r w:rsidRPr="00A52C18">
        <w:rPr>
          <w:rFonts w:ascii="Georgia" w:eastAsia="Georgia" w:hAnsi="Georgia" w:cs="Georgia"/>
          <w:color w:val="000000"/>
          <w:sz w:val="16"/>
          <w:szCs w:val="16"/>
        </w:rPr>
        <w:t xml:space="preserve"> you can file a complaint with our organization or with the Department of Health and Human Services. To file a complaint with our office contact </w:t>
      </w:r>
      <w:r w:rsidR="0004299F">
        <w:rPr>
          <w:rFonts w:ascii="Georgia" w:eastAsia="Georgia" w:hAnsi="Georgia" w:cs="Georgia"/>
          <w:color w:val="000000"/>
          <w:sz w:val="16"/>
          <w:szCs w:val="16"/>
        </w:rPr>
        <w:t>COHESION THROUGH COMPASSION COUNSELING</w:t>
      </w:r>
      <w:r w:rsidR="00B7622E">
        <w:rPr>
          <w:rFonts w:ascii="Georgia" w:eastAsia="Georgia" w:hAnsi="Georgia" w:cs="Georgia"/>
          <w:color w:val="000000"/>
          <w:sz w:val="16"/>
          <w:szCs w:val="16"/>
        </w:rPr>
        <w:t>, LLC.</w:t>
      </w:r>
    </w:p>
    <w:p w14:paraId="36C97FD7" w14:textId="134C9942" w:rsidR="006573E9" w:rsidRDefault="006573E9" w:rsidP="0004299F">
      <w:pPr>
        <w:pStyle w:val="Standard"/>
        <w:numPr>
          <w:ilvl w:val="0"/>
          <w:numId w:val="4"/>
        </w:numPr>
        <w:spacing w:line="276" w:lineRule="auto"/>
        <w:ind w:left="0" w:firstLine="360"/>
        <w:jc w:val="both"/>
        <w:rPr>
          <w:rFonts w:ascii="Georgia" w:eastAsia="Georgia" w:hAnsi="Georgia" w:cs="Georgia"/>
          <w:color w:val="000000"/>
          <w:sz w:val="16"/>
          <w:szCs w:val="16"/>
        </w:rPr>
      </w:pPr>
      <w:r w:rsidRPr="00A52C18">
        <w:rPr>
          <w:rFonts w:ascii="Georgia" w:eastAsia="Georgia" w:hAnsi="Georgia" w:cs="Georgia"/>
          <w:color w:val="000000"/>
          <w:sz w:val="16"/>
          <w:szCs w:val="16"/>
        </w:rPr>
        <w:t xml:space="preserve">You have the right to an accounting of disclosures. To request a list of all disclosures please submit a written request to </w:t>
      </w:r>
      <w:r w:rsidR="0004299F">
        <w:rPr>
          <w:rFonts w:ascii="Georgia" w:eastAsia="Georgia" w:hAnsi="Georgia" w:cs="Georgia"/>
          <w:color w:val="000000"/>
          <w:sz w:val="16"/>
          <w:szCs w:val="16"/>
        </w:rPr>
        <w:t>COHESION THROUGH COMPASSION COUNSELING</w:t>
      </w:r>
      <w:r w:rsidR="0014731B">
        <w:rPr>
          <w:rFonts w:ascii="Georgia" w:eastAsia="Georgia" w:hAnsi="Georgia" w:cs="Georgia"/>
          <w:color w:val="000000"/>
          <w:sz w:val="16"/>
          <w:szCs w:val="16"/>
        </w:rPr>
        <w:t>, LLC.</w:t>
      </w:r>
    </w:p>
    <w:p w14:paraId="3C1450AF" w14:textId="77777777" w:rsidR="00193D73" w:rsidRPr="0004299F" w:rsidRDefault="00193D73" w:rsidP="00193D73">
      <w:pPr>
        <w:pStyle w:val="Standard"/>
        <w:spacing w:line="276" w:lineRule="auto"/>
        <w:ind w:left="360"/>
        <w:jc w:val="both"/>
        <w:rPr>
          <w:rFonts w:ascii="Georgia" w:eastAsia="Georgia" w:hAnsi="Georgia" w:cs="Georgia"/>
          <w:color w:val="000000"/>
          <w:sz w:val="16"/>
          <w:szCs w:val="16"/>
        </w:rPr>
      </w:pPr>
    </w:p>
    <w:p w14:paraId="6B3A1A31" w14:textId="77F4F8D2" w:rsidR="006573E9" w:rsidRDefault="006573E9" w:rsidP="006573E9">
      <w:pPr>
        <w:pStyle w:val="Standard"/>
        <w:spacing w:line="276" w:lineRule="auto"/>
        <w:jc w:val="both"/>
        <w:rPr>
          <w:rFonts w:ascii="Georgia" w:eastAsia="Georgia" w:hAnsi="Georgia" w:cs="Georgia"/>
          <w:color w:val="000000"/>
          <w:sz w:val="16"/>
          <w:szCs w:val="16"/>
        </w:rPr>
      </w:pPr>
      <w:r>
        <w:rPr>
          <w:rFonts w:ascii="Georgia" w:eastAsia="Georgia" w:hAnsi="Georgia" w:cs="Georgia"/>
          <w:color w:val="000000"/>
          <w:sz w:val="16"/>
          <w:szCs w:val="16"/>
        </w:rPr>
        <w:t xml:space="preserve">If you have any questions regarding this notice or our health information privacy policies, please contact </w:t>
      </w:r>
      <w:r w:rsidR="00193D73">
        <w:rPr>
          <w:rFonts w:ascii="Georgia" w:eastAsia="Georgia" w:hAnsi="Georgia" w:cs="Georgia"/>
          <w:color w:val="000000"/>
          <w:sz w:val="16"/>
          <w:szCs w:val="16"/>
        </w:rPr>
        <w:t>COHESION THROUGH COMPASSION COUNSELING</w:t>
      </w:r>
      <w:r w:rsidR="0014731B">
        <w:rPr>
          <w:rFonts w:ascii="Georgia" w:eastAsia="Georgia" w:hAnsi="Georgia" w:cs="Georgia"/>
          <w:color w:val="000000"/>
          <w:sz w:val="16"/>
          <w:szCs w:val="16"/>
        </w:rPr>
        <w:t>, LLC</w:t>
      </w:r>
      <w:r>
        <w:rPr>
          <w:rFonts w:ascii="Georgia" w:eastAsia="Georgia" w:hAnsi="Georgia" w:cs="Georgia"/>
          <w:color w:val="000000"/>
          <w:sz w:val="16"/>
          <w:szCs w:val="16"/>
        </w:rPr>
        <w:t>. in writing.</w:t>
      </w:r>
    </w:p>
    <w:p w14:paraId="2F0BC7C2" w14:textId="77777777" w:rsidR="006573E9" w:rsidRDefault="006573E9" w:rsidP="006573E9">
      <w:pPr>
        <w:pStyle w:val="Standard"/>
        <w:spacing w:line="276" w:lineRule="auto"/>
        <w:jc w:val="both"/>
        <w:rPr>
          <w:rFonts w:ascii="Georgia" w:eastAsia="Georgia" w:hAnsi="Georgia" w:cs="Georgia"/>
          <w:color w:val="000000"/>
          <w:sz w:val="16"/>
          <w:szCs w:val="16"/>
        </w:rPr>
      </w:pPr>
    </w:p>
    <w:p w14:paraId="71FB1DFD" w14:textId="23E1A28F" w:rsidR="006573E9" w:rsidRDefault="006573E9" w:rsidP="006573E9">
      <w:pPr>
        <w:pStyle w:val="Standard"/>
        <w:spacing w:line="276" w:lineRule="auto"/>
        <w:jc w:val="both"/>
        <w:rPr>
          <w:rFonts w:ascii="Georgia" w:eastAsia="Georgia" w:hAnsi="Georgia" w:cs="Georgia"/>
          <w:color w:val="000000"/>
          <w:sz w:val="16"/>
          <w:szCs w:val="16"/>
        </w:rPr>
      </w:pPr>
      <w:r>
        <w:rPr>
          <w:rFonts w:ascii="Georgia" w:eastAsia="Georgia" w:hAnsi="Georgia" w:cs="Georgia"/>
          <w:color w:val="000000"/>
          <w:sz w:val="16"/>
          <w:szCs w:val="16"/>
        </w:rPr>
        <w:t xml:space="preserve">I hereby acknowledge that I have been presented with a copy of </w:t>
      </w:r>
      <w:r w:rsidR="00193D73">
        <w:rPr>
          <w:rFonts w:ascii="Georgia" w:eastAsia="Georgia" w:hAnsi="Georgia" w:cs="Georgia"/>
          <w:color w:val="000000"/>
          <w:sz w:val="16"/>
          <w:szCs w:val="16"/>
        </w:rPr>
        <w:t>COHESION THROUGH COMPASSION COUNSELING</w:t>
      </w:r>
      <w:r w:rsidR="0014731B">
        <w:rPr>
          <w:rFonts w:ascii="Georgia" w:eastAsia="Georgia" w:hAnsi="Georgia" w:cs="Georgia"/>
          <w:color w:val="000000"/>
          <w:sz w:val="16"/>
          <w:szCs w:val="16"/>
        </w:rPr>
        <w:t>, LLC.</w:t>
      </w:r>
      <w:r>
        <w:rPr>
          <w:rFonts w:ascii="Georgia" w:eastAsia="Georgia" w:hAnsi="Georgia" w:cs="Georgia"/>
          <w:color w:val="000000"/>
          <w:sz w:val="16"/>
          <w:szCs w:val="16"/>
        </w:rPr>
        <w:t xml:space="preserve"> Notice of Privacy Practices.</w:t>
      </w:r>
    </w:p>
    <w:p w14:paraId="49BA5BCF" w14:textId="77777777" w:rsidR="006573E9" w:rsidRDefault="006573E9" w:rsidP="006573E9">
      <w:pPr>
        <w:pStyle w:val="Standard"/>
        <w:spacing w:line="276" w:lineRule="auto"/>
        <w:jc w:val="both"/>
        <w:rPr>
          <w:rFonts w:ascii="Georgia" w:eastAsia="Georgia" w:hAnsi="Georgia" w:cs="Georgia"/>
          <w:color w:val="000000"/>
          <w:sz w:val="16"/>
          <w:szCs w:val="16"/>
        </w:rPr>
      </w:pPr>
    </w:p>
    <w:p w14:paraId="0D60F96E" w14:textId="77777777" w:rsidR="006573E9" w:rsidRDefault="006573E9" w:rsidP="006573E9">
      <w:pPr>
        <w:rPr>
          <w:rFonts w:ascii="Georgia" w:eastAsia="Georgia" w:hAnsi="Georgia" w:cs="Georgia"/>
          <w:color w:val="000000"/>
          <w:sz w:val="16"/>
          <w:szCs w:val="16"/>
        </w:rPr>
      </w:pPr>
    </w:p>
    <w:p w14:paraId="5C4DB3A5" w14:textId="77777777" w:rsidR="000C48B2" w:rsidRDefault="006573E9" w:rsidP="006573E9">
      <w:r>
        <w:rPr>
          <w:rFonts w:ascii="Georgia" w:eastAsia="Georgia" w:hAnsi="Georgia" w:cs="Georgia"/>
          <w:color w:val="000000"/>
          <w:sz w:val="16"/>
          <w:szCs w:val="16"/>
        </w:rPr>
        <w:t xml:space="preserve">Signature: </w:t>
      </w:r>
      <w:r>
        <w:rPr>
          <w:rFonts w:ascii="Georgia" w:eastAsia="Georgia" w:hAnsi="Georgia" w:cs="Georgia"/>
          <w:color w:val="000000"/>
          <w:sz w:val="16"/>
          <w:szCs w:val="16"/>
          <w:u w:val="single"/>
        </w:rPr>
        <w:tab/>
      </w:r>
      <w:r>
        <w:rPr>
          <w:rFonts w:ascii="Georgia" w:eastAsia="Georgia" w:hAnsi="Georgia" w:cs="Georgia"/>
          <w:color w:val="000000"/>
          <w:sz w:val="16"/>
          <w:szCs w:val="16"/>
          <w:u w:val="single"/>
        </w:rPr>
        <w:tab/>
      </w:r>
      <w:r>
        <w:rPr>
          <w:rFonts w:ascii="Georgia" w:eastAsia="Georgia" w:hAnsi="Georgia" w:cs="Georgia"/>
          <w:color w:val="000000"/>
          <w:sz w:val="16"/>
          <w:szCs w:val="16"/>
          <w:u w:val="single"/>
        </w:rPr>
        <w:tab/>
      </w:r>
      <w:r>
        <w:rPr>
          <w:rFonts w:ascii="Georgia" w:eastAsia="Georgia" w:hAnsi="Georgia" w:cs="Georgia"/>
          <w:color w:val="000000"/>
          <w:sz w:val="16"/>
          <w:szCs w:val="16"/>
          <w:u w:val="single"/>
        </w:rPr>
        <w:tab/>
      </w:r>
      <w:r>
        <w:rPr>
          <w:rFonts w:ascii="Georgia" w:eastAsia="Georgia" w:hAnsi="Georgia" w:cs="Georgia"/>
          <w:color w:val="000000"/>
          <w:sz w:val="16"/>
          <w:szCs w:val="16"/>
          <w:u w:val="single"/>
        </w:rPr>
        <w:tab/>
      </w:r>
      <w:r>
        <w:rPr>
          <w:rFonts w:ascii="Georgia" w:eastAsia="Georgia" w:hAnsi="Georgia" w:cs="Georgia"/>
          <w:color w:val="000000"/>
          <w:sz w:val="16"/>
          <w:szCs w:val="16"/>
          <w:u w:val="single"/>
        </w:rPr>
        <w:tab/>
      </w:r>
      <w:r>
        <w:rPr>
          <w:rFonts w:ascii="Georgia" w:eastAsia="Georgia" w:hAnsi="Georgia" w:cs="Georgia"/>
          <w:color w:val="000000"/>
          <w:sz w:val="16"/>
          <w:szCs w:val="16"/>
          <w:u w:val="single"/>
        </w:rPr>
        <w:tab/>
        <w:t xml:space="preserve"> </w:t>
      </w:r>
      <w:r>
        <w:rPr>
          <w:rFonts w:ascii="Georgia" w:eastAsia="Georgia" w:hAnsi="Georgia" w:cs="Georgia"/>
          <w:color w:val="000000"/>
          <w:sz w:val="16"/>
          <w:szCs w:val="16"/>
        </w:rPr>
        <w:t xml:space="preserve">Date: </w:t>
      </w:r>
      <w:r>
        <w:rPr>
          <w:rFonts w:ascii="Georgia" w:eastAsia="Georgia" w:hAnsi="Georgia" w:cs="Georgia"/>
          <w:color w:val="000000"/>
          <w:sz w:val="16"/>
          <w:szCs w:val="16"/>
          <w:u w:val="single"/>
        </w:rPr>
        <w:tab/>
      </w:r>
      <w:r>
        <w:rPr>
          <w:rFonts w:ascii="Georgia" w:eastAsia="Georgia" w:hAnsi="Georgia" w:cs="Georgia"/>
          <w:color w:val="000000"/>
          <w:sz w:val="16"/>
          <w:szCs w:val="16"/>
          <w:u w:val="single"/>
        </w:rPr>
        <w:tab/>
      </w:r>
      <w:r>
        <w:rPr>
          <w:rFonts w:ascii="Georgia" w:eastAsia="Georgia" w:hAnsi="Georgia" w:cs="Georgia"/>
          <w:color w:val="000000"/>
          <w:sz w:val="16"/>
          <w:szCs w:val="16"/>
          <w:u w:val="single"/>
        </w:rPr>
        <w:tab/>
      </w:r>
    </w:p>
    <w:sectPr w:rsidR="000C48B2" w:rsidSect="006573E9">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iondi">
    <w:altName w:val="Sitka Small"/>
    <w:charset w:val="00"/>
    <w:family w:val="auto"/>
    <w:pitch w:val="variable"/>
    <w:sig w:usb0="00000003" w:usb1="0000004A"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F5BAB"/>
    <w:multiLevelType w:val="multilevel"/>
    <w:tmpl w:val="1554B008"/>
    <w:lvl w:ilvl="0">
      <w:start w:val="1"/>
      <w:numFmt w:val="decimal"/>
      <w:lvlText w:val="%1."/>
      <w:lvlJc w:val="left"/>
      <w:pPr>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208F3FFC"/>
    <w:multiLevelType w:val="multilevel"/>
    <w:tmpl w:val="B9E625D8"/>
    <w:lvl w:ilvl="0">
      <w:numFmt w:val="bullet"/>
      <w:lvlText w:val="￢"/>
      <w:lvlJc w:val="left"/>
      <w:pPr>
        <w:ind w:left="144" w:hanging="144"/>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276515EA"/>
    <w:multiLevelType w:val="multilevel"/>
    <w:tmpl w:val="B81EDBDE"/>
    <w:lvl w:ilvl="0">
      <w:start w:val="2"/>
      <w:numFmt w:val="decimal"/>
      <w:lvlText w:val="%1."/>
      <w:lvlJc w:val="left"/>
      <w:pPr>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2A040617"/>
    <w:multiLevelType w:val="multilevel"/>
    <w:tmpl w:val="B4A81D76"/>
    <w:lvl w:ilvl="0">
      <w:start w:val="2"/>
      <w:numFmt w:val="decimal"/>
      <w:lvlText w:val="%1."/>
      <w:lvlJc w:val="left"/>
      <w:pPr>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15:restartNumberingAfterBreak="0">
    <w:nsid w:val="419E17BB"/>
    <w:multiLevelType w:val="multilevel"/>
    <w:tmpl w:val="514C3DB0"/>
    <w:lvl w:ilvl="0">
      <w:start w:val="2"/>
      <w:numFmt w:val="decimal"/>
      <w:lvlText w:val="%1."/>
      <w:lvlJc w:val="left"/>
      <w:pPr>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5C591085"/>
    <w:multiLevelType w:val="multilevel"/>
    <w:tmpl w:val="FCB07DAC"/>
    <w:lvl w:ilvl="0">
      <w:start w:val="2"/>
      <w:numFmt w:val="decimal"/>
      <w:lvlText w:val="%1."/>
      <w:lvlJc w:val="left"/>
      <w:pPr>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5DC35982"/>
    <w:multiLevelType w:val="multilevel"/>
    <w:tmpl w:val="A31E67CC"/>
    <w:lvl w:ilvl="0">
      <w:start w:val="10"/>
      <w:numFmt w:val="decimal"/>
      <w:lvlText w:val="%1."/>
      <w:lvlJc w:val="left"/>
      <w:pPr>
        <w:ind w:left="720" w:hanging="72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7" w15:restartNumberingAfterBreak="0">
    <w:nsid w:val="62EB16F2"/>
    <w:multiLevelType w:val="multilevel"/>
    <w:tmpl w:val="D320F45C"/>
    <w:lvl w:ilvl="0">
      <w:start w:val="9"/>
      <w:numFmt w:val="decimal"/>
      <w:lvlText w:val="%1."/>
      <w:lvlJc w:val="left"/>
      <w:pPr>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15:restartNumberingAfterBreak="0">
    <w:nsid w:val="6F415338"/>
    <w:multiLevelType w:val="multilevel"/>
    <w:tmpl w:val="A5A2BF52"/>
    <w:lvl w:ilvl="0">
      <w:start w:val="1"/>
      <w:numFmt w:val="decimal"/>
      <w:lvlText w:val="%1."/>
      <w:lvlJc w:val="left"/>
      <w:pPr>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16cid:durableId="1055347335">
    <w:abstractNumId w:val="0"/>
  </w:num>
  <w:num w:numId="2" w16cid:durableId="274755441">
    <w:abstractNumId w:val="6"/>
  </w:num>
  <w:num w:numId="3" w16cid:durableId="549002440">
    <w:abstractNumId w:val="7"/>
  </w:num>
  <w:num w:numId="4" w16cid:durableId="828669299">
    <w:abstractNumId w:val="8"/>
  </w:num>
  <w:num w:numId="5" w16cid:durableId="298002323">
    <w:abstractNumId w:val="4"/>
  </w:num>
  <w:num w:numId="6" w16cid:durableId="1270351011">
    <w:abstractNumId w:val="2"/>
  </w:num>
  <w:num w:numId="7" w16cid:durableId="347370885">
    <w:abstractNumId w:val="3"/>
  </w:num>
  <w:num w:numId="8" w16cid:durableId="68355265">
    <w:abstractNumId w:val="5"/>
  </w:num>
  <w:num w:numId="9" w16cid:durableId="1915309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3E9"/>
    <w:rsid w:val="0004299F"/>
    <w:rsid w:val="000C48B2"/>
    <w:rsid w:val="000E5115"/>
    <w:rsid w:val="00112FAA"/>
    <w:rsid w:val="0014731B"/>
    <w:rsid w:val="00170AEE"/>
    <w:rsid w:val="00193D73"/>
    <w:rsid w:val="004128B9"/>
    <w:rsid w:val="00602CED"/>
    <w:rsid w:val="006573E9"/>
    <w:rsid w:val="008E0AD7"/>
    <w:rsid w:val="00905FA0"/>
    <w:rsid w:val="00A52C18"/>
    <w:rsid w:val="00A6306E"/>
    <w:rsid w:val="00B7622E"/>
    <w:rsid w:val="00D22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7509D"/>
  <w15:docId w15:val="{486DCCCF-7214-4339-BA6B-C0FF0BD04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3E9"/>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6573E9"/>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628</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Nikki Hamilton</cp:lastModifiedBy>
  <cp:revision>2</cp:revision>
  <dcterms:created xsi:type="dcterms:W3CDTF">2023-04-22T01:04:00Z</dcterms:created>
  <dcterms:modified xsi:type="dcterms:W3CDTF">2023-04-22T01:04:00Z</dcterms:modified>
</cp:coreProperties>
</file>